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3D43" w:rsidRPr="00AB3687" w:rsidRDefault="001F18AF">
      <w:pPr>
        <w:rPr>
          <w:rFonts w:ascii="Cambria" w:hAnsi="Cambria"/>
          <w:sz w:val="28"/>
          <w:szCs w:val="28"/>
        </w:rPr>
      </w:pPr>
      <w:r w:rsidRPr="00AB3687">
        <w:rPr>
          <w:rFonts w:ascii="Cambria" w:hAnsi="Cambria"/>
          <w:sz w:val="28"/>
          <w:szCs w:val="28"/>
        </w:rPr>
        <w:t xml:space="preserve">                                                           СМЕТА </w:t>
      </w:r>
    </w:p>
    <w:p w:rsidR="001F18AF" w:rsidRDefault="00AB3687">
      <w:pPr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 xml:space="preserve">          </w:t>
      </w:r>
      <w:r w:rsidRPr="00AB3687">
        <w:rPr>
          <w:rFonts w:ascii="Cambria" w:hAnsi="Cambria"/>
          <w:sz w:val="28"/>
          <w:szCs w:val="28"/>
        </w:rPr>
        <w:t xml:space="preserve"> </w:t>
      </w:r>
      <w:r w:rsidR="001F18AF" w:rsidRPr="00AB3687">
        <w:rPr>
          <w:rFonts w:ascii="Cambria" w:hAnsi="Cambria"/>
          <w:sz w:val="28"/>
          <w:szCs w:val="28"/>
        </w:rPr>
        <w:t>На общехозяйственные расходы</w:t>
      </w:r>
      <w:r w:rsidRPr="00AB3687">
        <w:rPr>
          <w:rFonts w:ascii="Cambria" w:hAnsi="Cambria"/>
          <w:sz w:val="28"/>
          <w:szCs w:val="28"/>
        </w:rPr>
        <w:t xml:space="preserve"> на 2012 год для ТСЖ ЖСК № 5</w:t>
      </w:r>
    </w:p>
    <w:tbl>
      <w:tblPr>
        <w:tblStyle w:val="a7"/>
        <w:tblW w:w="9606" w:type="dxa"/>
        <w:tblLook w:val="04A0"/>
      </w:tblPr>
      <w:tblGrid>
        <w:gridCol w:w="675"/>
        <w:gridCol w:w="7230"/>
        <w:gridCol w:w="1701"/>
      </w:tblGrid>
      <w:tr w:rsidR="00D7337B" w:rsidTr="00D7337B">
        <w:tc>
          <w:tcPr>
            <w:tcW w:w="675" w:type="dxa"/>
          </w:tcPr>
          <w:p w:rsidR="00D7337B" w:rsidRDefault="00D7337B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№ п/п</w:t>
            </w:r>
          </w:p>
        </w:tc>
        <w:tc>
          <w:tcPr>
            <w:tcW w:w="7230" w:type="dxa"/>
          </w:tcPr>
          <w:p w:rsidR="00D7337B" w:rsidRDefault="00D7337B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Статьи затрат</w:t>
            </w:r>
          </w:p>
        </w:tc>
        <w:tc>
          <w:tcPr>
            <w:tcW w:w="1701" w:type="dxa"/>
          </w:tcPr>
          <w:p w:rsidR="00D7337B" w:rsidRDefault="00D7337B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Затраты в 2012г.</w:t>
            </w:r>
          </w:p>
        </w:tc>
      </w:tr>
      <w:tr w:rsidR="00D7337B" w:rsidTr="00D7337B">
        <w:tc>
          <w:tcPr>
            <w:tcW w:w="675" w:type="dxa"/>
          </w:tcPr>
          <w:p w:rsidR="00D7337B" w:rsidRDefault="00D7337B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1.</w:t>
            </w:r>
          </w:p>
        </w:tc>
        <w:tc>
          <w:tcPr>
            <w:tcW w:w="7230" w:type="dxa"/>
          </w:tcPr>
          <w:p w:rsidR="00D7337B" w:rsidRDefault="00D7337B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Административно-хозяйственные расходы</w:t>
            </w:r>
          </w:p>
        </w:tc>
        <w:tc>
          <w:tcPr>
            <w:tcW w:w="1701" w:type="dxa"/>
          </w:tcPr>
          <w:p w:rsidR="00D7337B" w:rsidRPr="002F37F8" w:rsidRDefault="00D7337B" w:rsidP="002E53F1">
            <w:pPr>
              <w:rPr>
                <w:rFonts w:ascii="Cambria" w:hAnsi="Cambria"/>
                <w:b/>
                <w:i/>
                <w:sz w:val="28"/>
                <w:szCs w:val="28"/>
              </w:rPr>
            </w:pPr>
            <w:r w:rsidRPr="002F37F8">
              <w:rPr>
                <w:rFonts w:ascii="Cambria" w:hAnsi="Cambria"/>
                <w:b/>
                <w:i/>
                <w:sz w:val="28"/>
                <w:szCs w:val="28"/>
              </w:rPr>
              <w:t>2</w:t>
            </w:r>
            <w:r>
              <w:rPr>
                <w:rFonts w:ascii="Cambria" w:hAnsi="Cambria"/>
                <w:b/>
                <w:i/>
                <w:sz w:val="28"/>
                <w:szCs w:val="28"/>
              </w:rPr>
              <w:t>98250</w:t>
            </w:r>
            <w:r w:rsidRPr="002F37F8">
              <w:rPr>
                <w:rFonts w:ascii="Cambria" w:hAnsi="Cambria"/>
                <w:b/>
                <w:i/>
                <w:sz w:val="28"/>
                <w:szCs w:val="28"/>
              </w:rPr>
              <w:t>,00</w:t>
            </w:r>
          </w:p>
        </w:tc>
      </w:tr>
      <w:tr w:rsidR="00D7337B" w:rsidTr="00D7337B">
        <w:tc>
          <w:tcPr>
            <w:tcW w:w="675" w:type="dxa"/>
          </w:tcPr>
          <w:p w:rsidR="00D7337B" w:rsidRDefault="00D7337B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1.1</w:t>
            </w:r>
          </w:p>
        </w:tc>
        <w:tc>
          <w:tcPr>
            <w:tcW w:w="7230" w:type="dxa"/>
          </w:tcPr>
          <w:p w:rsidR="00D7337B" w:rsidRDefault="00D7337B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Заработная плата</w:t>
            </w:r>
          </w:p>
        </w:tc>
        <w:tc>
          <w:tcPr>
            <w:tcW w:w="1701" w:type="dxa"/>
          </w:tcPr>
          <w:p w:rsidR="00D7337B" w:rsidRDefault="00D7337B" w:rsidP="002E53F1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199550</w:t>
            </w:r>
          </w:p>
        </w:tc>
      </w:tr>
      <w:tr w:rsidR="00D7337B" w:rsidTr="00D7337B">
        <w:tc>
          <w:tcPr>
            <w:tcW w:w="675" w:type="dxa"/>
          </w:tcPr>
          <w:p w:rsidR="00D7337B" w:rsidRDefault="00D7337B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1.2</w:t>
            </w:r>
          </w:p>
        </w:tc>
        <w:tc>
          <w:tcPr>
            <w:tcW w:w="7230" w:type="dxa"/>
          </w:tcPr>
          <w:p w:rsidR="00D7337B" w:rsidRDefault="00D7337B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Налоговые отчисления</w:t>
            </w:r>
          </w:p>
        </w:tc>
        <w:tc>
          <w:tcPr>
            <w:tcW w:w="1701" w:type="dxa"/>
          </w:tcPr>
          <w:p w:rsidR="00D7337B" w:rsidRDefault="00D7337B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98700</w:t>
            </w:r>
          </w:p>
        </w:tc>
      </w:tr>
      <w:tr w:rsidR="00D7337B" w:rsidTr="00D7337B">
        <w:tc>
          <w:tcPr>
            <w:tcW w:w="675" w:type="dxa"/>
          </w:tcPr>
          <w:p w:rsidR="00D7337B" w:rsidRDefault="00D7337B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 xml:space="preserve">2. </w:t>
            </w:r>
          </w:p>
        </w:tc>
        <w:tc>
          <w:tcPr>
            <w:tcW w:w="7230" w:type="dxa"/>
          </w:tcPr>
          <w:p w:rsidR="00D7337B" w:rsidRDefault="00D7337B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Расходы на обеспечение бесперебойной деятельности административно-хозяйственного аппарата</w:t>
            </w:r>
          </w:p>
        </w:tc>
        <w:tc>
          <w:tcPr>
            <w:tcW w:w="1701" w:type="dxa"/>
          </w:tcPr>
          <w:p w:rsidR="00D7337B" w:rsidRPr="000A3E63" w:rsidRDefault="00D7337B" w:rsidP="00D7337B">
            <w:pPr>
              <w:ind w:left="317" w:hanging="317"/>
              <w:rPr>
                <w:rFonts w:ascii="Cambria" w:hAnsi="Cambria"/>
                <w:b/>
                <w:i/>
                <w:sz w:val="28"/>
                <w:szCs w:val="28"/>
              </w:rPr>
            </w:pPr>
            <w:r w:rsidRPr="000A3E63">
              <w:rPr>
                <w:rFonts w:ascii="Cambria" w:hAnsi="Cambria"/>
                <w:b/>
                <w:i/>
                <w:sz w:val="28"/>
                <w:szCs w:val="28"/>
              </w:rPr>
              <w:t>74000</w:t>
            </w:r>
            <w:r>
              <w:rPr>
                <w:rFonts w:ascii="Cambria" w:hAnsi="Cambria"/>
                <w:b/>
                <w:i/>
                <w:sz w:val="28"/>
                <w:szCs w:val="28"/>
              </w:rPr>
              <w:t>,00</w:t>
            </w:r>
          </w:p>
        </w:tc>
      </w:tr>
      <w:tr w:rsidR="00D7337B" w:rsidTr="00D7337B">
        <w:tc>
          <w:tcPr>
            <w:tcW w:w="675" w:type="dxa"/>
          </w:tcPr>
          <w:p w:rsidR="00D7337B" w:rsidRDefault="00D7337B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2.1</w:t>
            </w:r>
          </w:p>
        </w:tc>
        <w:tc>
          <w:tcPr>
            <w:tcW w:w="7230" w:type="dxa"/>
          </w:tcPr>
          <w:p w:rsidR="00D7337B" w:rsidRDefault="00D7337B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Расходы на содержание оргтехники</w:t>
            </w:r>
          </w:p>
        </w:tc>
        <w:tc>
          <w:tcPr>
            <w:tcW w:w="1701" w:type="dxa"/>
          </w:tcPr>
          <w:p w:rsidR="00D7337B" w:rsidRDefault="00D7337B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5000</w:t>
            </w:r>
          </w:p>
        </w:tc>
      </w:tr>
      <w:tr w:rsidR="00D7337B" w:rsidTr="00D7337B">
        <w:tc>
          <w:tcPr>
            <w:tcW w:w="675" w:type="dxa"/>
          </w:tcPr>
          <w:p w:rsidR="00D7337B" w:rsidRDefault="00D7337B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2.2</w:t>
            </w:r>
          </w:p>
        </w:tc>
        <w:tc>
          <w:tcPr>
            <w:tcW w:w="7230" w:type="dxa"/>
          </w:tcPr>
          <w:p w:rsidR="00D7337B" w:rsidRDefault="00D7337B" w:rsidP="00A421BC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Затраты по содержанию и ремонту общих внутридомовых коммуникаций</w:t>
            </w:r>
          </w:p>
        </w:tc>
        <w:tc>
          <w:tcPr>
            <w:tcW w:w="1701" w:type="dxa"/>
          </w:tcPr>
          <w:p w:rsidR="00D7337B" w:rsidRDefault="00D7337B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66000</w:t>
            </w:r>
          </w:p>
        </w:tc>
      </w:tr>
      <w:tr w:rsidR="00D7337B" w:rsidTr="00D7337B">
        <w:tc>
          <w:tcPr>
            <w:tcW w:w="675" w:type="dxa"/>
          </w:tcPr>
          <w:p w:rsidR="00D7337B" w:rsidRDefault="00D7337B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2.3</w:t>
            </w:r>
          </w:p>
        </w:tc>
        <w:tc>
          <w:tcPr>
            <w:tcW w:w="7230" w:type="dxa"/>
          </w:tcPr>
          <w:p w:rsidR="00D7337B" w:rsidRDefault="00D7337B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Расходы на канц.товаров</w:t>
            </w:r>
          </w:p>
        </w:tc>
        <w:tc>
          <w:tcPr>
            <w:tcW w:w="1701" w:type="dxa"/>
          </w:tcPr>
          <w:p w:rsidR="00D7337B" w:rsidRDefault="00D7337B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3000</w:t>
            </w:r>
          </w:p>
        </w:tc>
      </w:tr>
      <w:tr w:rsidR="00D7337B" w:rsidTr="00D7337B">
        <w:tc>
          <w:tcPr>
            <w:tcW w:w="675" w:type="dxa"/>
          </w:tcPr>
          <w:p w:rsidR="00D7337B" w:rsidRDefault="00D7337B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3.</w:t>
            </w:r>
          </w:p>
        </w:tc>
        <w:tc>
          <w:tcPr>
            <w:tcW w:w="7230" w:type="dxa"/>
          </w:tcPr>
          <w:p w:rsidR="00D7337B" w:rsidRDefault="00D7337B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Прочие расходы</w:t>
            </w:r>
          </w:p>
        </w:tc>
        <w:tc>
          <w:tcPr>
            <w:tcW w:w="1701" w:type="dxa"/>
          </w:tcPr>
          <w:p w:rsidR="00D7337B" w:rsidRPr="002F37F8" w:rsidRDefault="00D7337B">
            <w:pPr>
              <w:rPr>
                <w:rFonts w:ascii="Cambria" w:hAnsi="Cambria"/>
                <w:b/>
                <w:i/>
                <w:sz w:val="28"/>
                <w:szCs w:val="28"/>
              </w:rPr>
            </w:pPr>
            <w:r w:rsidRPr="002F37F8">
              <w:rPr>
                <w:rFonts w:ascii="Cambria" w:hAnsi="Cambria"/>
                <w:b/>
                <w:i/>
                <w:sz w:val="28"/>
                <w:szCs w:val="28"/>
              </w:rPr>
              <w:t>93600,00</w:t>
            </w:r>
          </w:p>
        </w:tc>
      </w:tr>
      <w:tr w:rsidR="00D7337B" w:rsidTr="00D7337B">
        <w:tc>
          <w:tcPr>
            <w:tcW w:w="675" w:type="dxa"/>
          </w:tcPr>
          <w:p w:rsidR="00D7337B" w:rsidRDefault="00D7337B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3.1</w:t>
            </w:r>
          </w:p>
        </w:tc>
        <w:tc>
          <w:tcPr>
            <w:tcW w:w="7230" w:type="dxa"/>
          </w:tcPr>
          <w:p w:rsidR="00D7337B" w:rsidRDefault="00D7337B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Расходы на обязательное страхование</w:t>
            </w:r>
          </w:p>
        </w:tc>
        <w:tc>
          <w:tcPr>
            <w:tcW w:w="1701" w:type="dxa"/>
          </w:tcPr>
          <w:p w:rsidR="00D7337B" w:rsidRDefault="00D7337B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60000</w:t>
            </w:r>
          </w:p>
        </w:tc>
      </w:tr>
      <w:tr w:rsidR="00D7337B" w:rsidTr="00D7337B">
        <w:tc>
          <w:tcPr>
            <w:tcW w:w="675" w:type="dxa"/>
          </w:tcPr>
          <w:p w:rsidR="00D7337B" w:rsidRDefault="00D7337B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3.2</w:t>
            </w:r>
          </w:p>
        </w:tc>
        <w:tc>
          <w:tcPr>
            <w:tcW w:w="7230" w:type="dxa"/>
          </w:tcPr>
          <w:p w:rsidR="00D7337B" w:rsidRDefault="00D7337B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Паспортный стол</w:t>
            </w:r>
          </w:p>
        </w:tc>
        <w:tc>
          <w:tcPr>
            <w:tcW w:w="1701" w:type="dxa"/>
          </w:tcPr>
          <w:p w:rsidR="00D7337B" w:rsidRDefault="00D7337B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9600</w:t>
            </w:r>
          </w:p>
        </w:tc>
      </w:tr>
      <w:tr w:rsidR="00D7337B" w:rsidTr="00D7337B">
        <w:tc>
          <w:tcPr>
            <w:tcW w:w="675" w:type="dxa"/>
          </w:tcPr>
          <w:p w:rsidR="00D7337B" w:rsidRDefault="00D7337B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3.3</w:t>
            </w:r>
          </w:p>
        </w:tc>
        <w:tc>
          <w:tcPr>
            <w:tcW w:w="7230" w:type="dxa"/>
          </w:tcPr>
          <w:p w:rsidR="00D7337B" w:rsidRDefault="00D7337B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Оплата услуг банка</w:t>
            </w:r>
          </w:p>
        </w:tc>
        <w:tc>
          <w:tcPr>
            <w:tcW w:w="1701" w:type="dxa"/>
          </w:tcPr>
          <w:p w:rsidR="00D7337B" w:rsidRDefault="00D7337B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24000</w:t>
            </w:r>
          </w:p>
        </w:tc>
      </w:tr>
      <w:tr w:rsidR="00D7337B" w:rsidTr="00D7337B">
        <w:tc>
          <w:tcPr>
            <w:tcW w:w="675" w:type="dxa"/>
          </w:tcPr>
          <w:p w:rsidR="00D7337B" w:rsidRDefault="00D7337B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4.</w:t>
            </w:r>
          </w:p>
        </w:tc>
        <w:tc>
          <w:tcPr>
            <w:tcW w:w="7230" w:type="dxa"/>
          </w:tcPr>
          <w:p w:rsidR="00D7337B" w:rsidRDefault="00D7337B" w:rsidP="00040185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Расходы на содержание и текущий ремонт помещений</w:t>
            </w:r>
          </w:p>
        </w:tc>
        <w:tc>
          <w:tcPr>
            <w:tcW w:w="1701" w:type="dxa"/>
          </w:tcPr>
          <w:p w:rsidR="00D7337B" w:rsidRPr="002F37F8" w:rsidRDefault="00D7337B" w:rsidP="002E53F1">
            <w:pPr>
              <w:rPr>
                <w:rFonts w:ascii="Cambria" w:hAnsi="Cambria"/>
                <w:b/>
                <w:i/>
                <w:sz w:val="28"/>
                <w:szCs w:val="28"/>
              </w:rPr>
            </w:pPr>
            <w:r w:rsidRPr="002F37F8">
              <w:rPr>
                <w:rFonts w:ascii="Cambria" w:hAnsi="Cambria"/>
                <w:b/>
                <w:i/>
                <w:sz w:val="28"/>
                <w:szCs w:val="28"/>
              </w:rPr>
              <w:t>1</w:t>
            </w:r>
            <w:r>
              <w:rPr>
                <w:rFonts w:ascii="Cambria" w:hAnsi="Cambria"/>
                <w:b/>
                <w:i/>
                <w:sz w:val="28"/>
                <w:szCs w:val="28"/>
              </w:rPr>
              <w:t>127</w:t>
            </w:r>
            <w:r w:rsidRPr="002F37F8">
              <w:rPr>
                <w:rFonts w:ascii="Cambria" w:hAnsi="Cambria"/>
                <w:b/>
                <w:i/>
                <w:sz w:val="28"/>
                <w:szCs w:val="28"/>
              </w:rPr>
              <w:t>00,00</w:t>
            </w:r>
          </w:p>
        </w:tc>
      </w:tr>
      <w:tr w:rsidR="00D7337B" w:rsidTr="00D7337B">
        <w:tc>
          <w:tcPr>
            <w:tcW w:w="675" w:type="dxa"/>
          </w:tcPr>
          <w:p w:rsidR="00D7337B" w:rsidRDefault="00D7337B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4.1</w:t>
            </w:r>
          </w:p>
        </w:tc>
        <w:tc>
          <w:tcPr>
            <w:tcW w:w="7230" w:type="dxa"/>
          </w:tcPr>
          <w:p w:rsidR="00D7337B" w:rsidRDefault="00D7337B" w:rsidP="00D7337B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Содержание и ремонт внутридомового обслуживания помещений(установка и поверка монометров и термо-метров,чистка фильтров холодной воды,чистка кана-лизационных колодцев,установка сгонов холодной и горячей воды,побелка помещений и покраска обору- дования и др.)покупка хоз.товаров.</w:t>
            </w:r>
          </w:p>
        </w:tc>
        <w:tc>
          <w:tcPr>
            <w:tcW w:w="1701" w:type="dxa"/>
          </w:tcPr>
          <w:p w:rsidR="00D7337B" w:rsidRDefault="00D7337B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25400</w:t>
            </w:r>
          </w:p>
        </w:tc>
      </w:tr>
      <w:tr w:rsidR="00D7337B" w:rsidTr="00D7337B">
        <w:tc>
          <w:tcPr>
            <w:tcW w:w="675" w:type="dxa"/>
          </w:tcPr>
          <w:p w:rsidR="00D7337B" w:rsidRDefault="00D7337B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4.2</w:t>
            </w:r>
          </w:p>
        </w:tc>
        <w:tc>
          <w:tcPr>
            <w:tcW w:w="7230" w:type="dxa"/>
          </w:tcPr>
          <w:p w:rsidR="00D7337B" w:rsidRDefault="00D7337B" w:rsidP="00D7337B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Подготовка к отопительному сезону(ремонт бойлера, утепление труб системы отопления,ремонт подъезд- ных окон и дверей, утепление чердачного помещения)</w:t>
            </w:r>
          </w:p>
        </w:tc>
        <w:tc>
          <w:tcPr>
            <w:tcW w:w="1701" w:type="dxa"/>
          </w:tcPr>
          <w:p w:rsidR="00D7337B" w:rsidRDefault="00D7337B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25500</w:t>
            </w:r>
          </w:p>
        </w:tc>
      </w:tr>
      <w:tr w:rsidR="00D7337B" w:rsidTr="00D7337B">
        <w:tc>
          <w:tcPr>
            <w:tcW w:w="675" w:type="dxa"/>
          </w:tcPr>
          <w:p w:rsidR="00D7337B" w:rsidRDefault="00D7337B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4.3</w:t>
            </w:r>
          </w:p>
        </w:tc>
        <w:tc>
          <w:tcPr>
            <w:tcW w:w="7230" w:type="dxa"/>
          </w:tcPr>
          <w:p w:rsidR="00D7337B" w:rsidRDefault="00D7337B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Уборка лестничных площадок</w:t>
            </w:r>
          </w:p>
        </w:tc>
        <w:tc>
          <w:tcPr>
            <w:tcW w:w="1701" w:type="dxa"/>
          </w:tcPr>
          <w:p w:rsidR="00D7337B" w:rsidRDefault="00D7337B" w:rsidP="002E53F1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59800</w:t>
            </w:r>
          </w:p>
        </w:tc>
      </w:tr>
      <w:tr w:rsidR="00D7337B" w:rsidTr="00D7337B">
        <w:tc>
          <w:tcPr>
            <w:tcW w:w="675" w:type="dxa"/>
          </w:tcPr>
          <w:p w:rsidR="00D7337B" w:rsidRDefault="00D7337B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4.4</w:t>
            </w:r>
          </w:p>
        </w:tc>
        <w:tc>
          <w:tcPr>
            <w:tcW w:w="7230" w:type="dxa"/>
          </w:tcPr>
          <w:p w:rsidR="00D7337B" w:rsidRDefault="00D7337B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Дератизация и дезинсекция</w:t>
            </w:r>
          </w:p>
        </w:tc>
        <w:tc>
          <w:tcPr>
            <w:tcW w:w="1701" w:type="dxa"/>
          </w:tcPr>
          <w:p w:rsidR="00D7337B" w:rsidRDefault="00D7337B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2000</w:t>
            </w:r>
          </w:p>
        </w:tc>
      </w:tr>
      <w:tr w:rsidR="00D7337B" w:rsidTr="00D7337B">
        <w:tc>
          <w:tcPr>
            <w:tcW w:w="675" w:type="dxa"/>
          </w:tcPr>
          <w:p w:rsidR="00D7337B" w:rsidRDefault="00D7337B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5.</w:t>
            </w:r>
          </w:p>
        </w:tc>
        <w:tc>
          <w:tcPr>
            <w:tcW w:w="7230" w:type="dxa"/>
          </w:tcPr>
          <w:p w:rsidR="00D7337B" w:rsidRDefault="00D7337B" w:rsidP="00040185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Благоустройство и обеспечение санитарного состояния придомовой территории</w:t>
            </w:r>
          </w:p>
        </w:tc>
        <w:tc>
          <w:tcPr>
            <w:tcW w:w="1701" w:type="dxa"/>
          </w:tcPr>
          <w:p w:rsidR="00D7337B" w:rsidRPr="002F37F8" w:rsidRDefault="00D7337B" w:rsidP="002E53F1">
            <w:pPr>
              <w:rPr>
                <w:rFonts w:ascii="Cambria" w:hAnsi="Cambria"/>
                <w:b/>
                <w:i/>
                <w:sz w:val="28"/>
                <w:szCs w:val="28"/>
              </w:rPr>
            </w:pPr>
            <w:r w:rsidRPr="002F37F8">
              <w:rPr>
                <w:rFonts w:ascii="Cambria" w:hAnsi="Cambria"/>
                <w:b/>
                <w:i/>
                <w:sz w:val="28"/>
                <w:szCs w:val="28"/>
              </w:rPr>
              <w:t>7</w:t>
            </w:r>
            <w:r>
              <w:rPr>
                <w:rFonts w:ascii="Cambria" w:hAnsi="Cambria"/>
                <w:b/>
                <w:i/>
                <w:sz w:val="28"/>
                <w:szCs w:val="28"/>
              </w:rPr>
              <w:t>78</w:t>
            </w:r>
            <w:r w:rsidRPr="002F37F8">
              <w:rPr>
                <w:rFonts w:ascii="Cambria" w:hAnsi="Cambria"/>
                <w:b/>
                <w:i/>
                <w:sz w:val="28"/>
                <w:szCs w:val="28"/>
              </w:rPr>
              <w:t>00</w:t>
            </w:r>
            <w:r>
              <w:rPr>
                <w:rFonts w:ascii="Cambria" w:hAnsi="Cambria"/>
                <w:b/>
                <w:i/>
                <w:sz w:val="28"/>
                <w:szCs w:val="28"/>
              </w:rPr>
              <w:t>,00</w:t>
            </w:r>
          </w:p>
        </w:tc>
      </w:tr>
      <w:tr w:rsidR="00D7337B" w:rsidTr="00D7337B">
        <w:tc>
          <w:tcPr>
            <w:tcW w:w="675" w:type="dxa"/>
          </w:tcPr>
          <w:p w:rsidR="00D7337B" w:rsidRDefault="00D7337B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5.1</w:t>
            </w:r>
          </w:p>
        </w:tc>
        <w:tc>
          <w:tcPr>
            <w:tcW w:w="7230" w:type="dxa"/>
          </w:tcPr>
          <w:p w:rsidR="00D7337B" w:rsidRDefault="00D7337B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Уборка придомовой территории</w:t>
            </w:r>
          </w:p>
        </w:tc>
        <w:tc>
          <w:tcPr>
            <w:tcW w:w="1701" w:type="dxa"/>
          </w:tcPr>
          <w:p w:rsidR="00D7337B" w:rsidRDefault="00D7337B" w:rsidP="002E53F1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59800</w:t>
            </w:r>
          </w:p>
        </w:tc>
      </w:tr>
      <w:tr w:rsidR="00D7337B" w:rsidTr="00D7337B">
        <w:tc>
          <w:tcPr>
            <w:tcW w:w="675" w:type="dxa"/>
          </w:tcPr>
          <w:p w:rsidR="00D7337B" w:rsidRDefault="00D7337B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5.2</w:t>
            </w:r>
          </w:p>
        </w:tc>
        <w:tc>
          <w:tcPr>
            <w:tcW w:w="7230" w:type="dxa"/>
          </w:tcPr>
          <w:p w:rsidR="00D7337B" w:rsidRDefault="00D7337B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Скашивание травы (покупка газонокосилки)</w:t>
            </w:r>
          </w:p>
        </w:tc>
        <w:tc>
          <w:tcPr>
            <w:tcW w:w="1701" w:type="dxa"/>
          </w:tcPr>
          <w:p w:rsidR="00D7337B" w:rsidRDefault="00D7337B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8000</w:t>
            </w:r>
          </w:p>
        </w:tc>
      </w:tr>
      <w:tr w:rsidR="00D7337B" w:rsidTr="00D7337B">
        <w:tc>
          <w:tcPr>
            <w:tcW w:w="675" w:type="dxa"/>
          </w:tcPr>
          <w:p w:rsidR="00D7337B" w:rsidRDefault="00D7337B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5.3</w:t>
            </w:r>
          </w:p>
        </w:tc>
        <w:tc>
          <w:tcPr>
            <w:tcW w:w="7230" w:type="dxa"/>
          </w:tcPr>
          <w:p w:rsidR="00D7337B" w:rsidRDefault="00D7337B" w:rsidP="00D7337B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Содержание детской площадки(установка  перекладин и горок)</w:t>
            </w:r>
          </w:p>
        </w:tc>
        <w:tc>
          <w:tcPr>
            <w:tcW w:w="1701" w:type="dxa"/>
          </w:tcPr>
          <w:p w:rsidR="00D7337B" w:rsidRDefault="00D7337B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5000</w:t>
            </w:r>
          </w:p>
        </w:tc>
      </w:tr>
      <w:tr w:rsidR="00D7337B" w:rsidTr="00D7337B">
        <w:tc>
          <w:tcPr>
            <w:tcW w:w="675" w:type="dxa"/>
          </w:tcPr>
          <w:p w:rsidR="00D7337B" w:rsidRDefault="00D7337B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5.4</w:t>
            </w:r>
          </w:p>
        </w:tc>
        <w:tc>
          <w:tcPr>
            <w:tcW w:w="7230" w:type="dxa"/>
          </w:tcPr>
          <w:p w:rsidR="00D7337B" w:rsidRDefault="00D7337B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 xml:space="preserve">Благоустройство дворовой территории(установка забора между газгольдерной и автостоянкой, установ- ка заграждений для автотранспорта со стороны ул. Токмакова </w:t>
            </w:r>
          </w:p>
        </w:tc>
        <w:tc>
          <w:tcPr>
            <w:tcW w:w="1701" w:type="dxa"/>
          </w:tcPr>
          <w:p w:rsidR="00D7337B" w:rsidRDefault="00D7337B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5000</w:t>
            </w:r>
          </w:p>
        </w:tc>
      </w:tr>
    </w:tbl>
    <w:p w:rsidR="00B65FB9" w:rsidRDefault="00B65FB9">
      <w:pPr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>Расчет стоимости 1м²б</w:t>
      </w:r>
      <w:r w:rsidR="00616415">
        <w:rPr>
          <w:rFonts w:ascii="Cambria" w:hAnsi="Cambria"/>
          <w:sz w:val="28"/>
          <w:szCs w:val="28"/>
        </w:rPr>
        <w:t>ез страховки 596350:2615:12=</w:t>
      </w:r>
      <w:r w:rsidR="00616415" w:rsidRPr="00B65FB9">
        <w:rPr>
          <w:rFonts w:ascii="Cambria" w:hAnsi="Cambria"/>
          <w:b/>
          <w:i/>
          <w:sz w:val="28"/>
          <w:szCs w:val="28"/>
        </w:rPr>
        <w:t>19,01</w:t>
      </w:r>
      <w:r>
        <w:rPr>
          <w:rFonts w:ascii="Cambria" w:hAnsi="Cambria"/>
          <w:sz w:val="28"/>
          <w:szCs w:val="28"/>
        </w:rPr>
        <w:t xml:space="preserve"> из расчета</w:t>
      </w:r>
    </w:p>
    <w:p w:rsidR="00B65FB9" w:rsidRPr="00B65FB9" w:rsidRDefault="00B65FB9">
      <w:pPr>
        <w:rPr>
          <w:rFonts w:ascii="Cambria" w:hAnsi="Cambria"/>
          <w:b/>
          <w:sz w:val="28"/>
          <w:szCs w:val="28"/>
        </w:rPr>
      </w:pPr>
      <w:r w:rsidRPr="00B65FB9">
        <w:rPr>
          <w:rFonts w:ascii="Cambria" w:hAnsi="Cambria"/>
          <w:b/>
          <w:sz w:val="28"/>
          <w:szCs w:val="28"/>
        </w:rPr>
        <w:t>15,76 – з/плата и налоги; 3,24 – расходы на тех.содержание</w:t>
      </w:r>
    </w:p>
    <w:p w:rsidR="002F37F8" w:rsidRDefault="002F37F8">
      <w:pPr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lastRenderedPageBreak/>
        <w:t xml:space="preserve">                          Расходы на оплату услуг в 2012г.</w:t>
      </w:r>
    </w:p>
    <w:p w:rsidR="002F37F8" w:rsidRDefault="002F37F8">
      <w:pPr>
        <w:rPr>
          <w:rFonts w:ascii="Cambria" w:hAnsi="Cambria"/>
          <w:sz w:val="28"/>
          <w:szCs w:val="28"/>
        </w:rPr>
      </w:pPr>
    </w:p>
    <w:tbl>
      <w:tblPr>
        <w:tblStyle w:val="a7"/>
        <w:tblW w:w="0" w:type="auto"/>
        <w:tblLook w:val="04A0"/>
      </w:tblPr>
      <w:tblGrid>
        <w:gridCol w:w="1242"/>
        <w:gridCol w:w="4253"/>
        <w:gridCol w:w="3827"/>
      </w:tblGrid>
      <w:tr w:rsidR="00225ACF" w:rsidTr="00225ACF">
        <w:tc>
          <w:tcPr>
            <w:tcW w:w="1242" w:type="dxa"/>
          </w:tcPr>
          <w:p w:rsidR="00225ACF" w:rsidRDefault="00225ACF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№ п/п</w:t>
            </w:r>
          </w:p>
        </w:tc>
        <w:tc>
          <w:tcPr>
            <w:tcW w:w="4253" w:type="dxa"/>
          </w:tcPr>
          <w:p w:rsidR="00225ACF" w:rsidRDefault="00225ACF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 xml:space="preserve">  Услуга</w:t>
            </w:r>
          </w:p>
        </w:tc>
        <w:tc>
          <w:tcPr>
            <w:tcW w:w="3827" w:type="dxa"/>
          </w:tcPr>
          <w:p w:rsidR="00225ACF" w:rsidRDefault="00225ACF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Планируемая оплата</w:t>
            </w:r>
          </w:p>
        </w:tc>
      </w:tr>
      <w:tr w:rsidR="00225ACF" w:rsidTr="00225ACF">
        <w:tc>
          <w:tcPr>
            <w:tcW w:w="1242" w:type="dxa"/>
          </w:tcPr>
          <w:p w:rsidR="00225ACF" w:rsidRPr="00225ACF" w:rsidRDefault="00225ACF" w:rsidP="00225ACF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1.</w:t>
            </w:r>
          </w:p>
        </w:tc>
        <w:tc>
          <w:tcPr>
            <w:tcW w:w="4253" w:type="dxa"/>
          </w:tcPr>
          <w:p w:rsidR="00225ACF" w:rsidRDefault="00225ACF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Водоснабжение и водоотведение</w:t>
            </w:r>
          </w:p>
        </w:tc>
        <w:tc>
          <w:tcPr>
            <w:tcW w:w="3827" w:type="dxa"/>
          </w:tcPr>
          <w:p w:rsidR="00225ACF" w:rsidRDefault="00225ACF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331700,00</w:t>
            </w:r>
          </w:p>
        </w:tc>
      </w:tr>
      <w:tr w:rsidR="00225ACF" w:rsidTr="00225ACF">
        <w:tc>
          <w:tcPr>
            <w:tcW w:w="1242" w:type="dxa"/>
          </w:tcPr>
          <w:p w:rsidR="00225ACF" w:rsidRDefault="00225ACF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2.</w:t>
            </w:r>
          </w:p>
        </w:tc>
        <w:tc>
          <w:tcPr>
            <w:tcW w:w="4253" w:type="dxa"/>
          </w:tcPr>
          <w:p w:rsidR="00225ACF" w:rsidRDefault="00E26792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Теплоснабжение</w:t>
            </w:r>
          </w:p>
        </w:tc>
        <w:tc>
          <w:tcPr>
            <w:tcW w:w="3827" w:type="dxa"/>
          </w:tcPr>
          <w:p w:rsidR="00225ACF" w:rsidRDefault="00B65FB9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9</w:t>
            </w:r>
            <w:r w:rsidR="00E26792">
              <w:rPr>
                <w:rFonts w:ascii="Cambria" w:hAnsi="Cambria"/>
                <w:sz w:val="28"/>
                <w:szCs w:val="28"/>
              </w:rPr>
              <w:t>00000,00</w:t>
            </w:r>
          </w:p>
        </w:tc>
      </w:tr>
      <w:tr w:rsidR="00225ACF" w:rsidTr="00225ACF">
        <w:tc>
          <w:tcPr>
            <w:tcW w:w="1242" w:type="dxa"/>
          </w:tcPr>
          <w:p w:rsidR="00225ACF" w:rsidRDefault="00E26792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3.</w:t>
            </w:r>
          </w:p>
        </w:tc>
        <w:tc>
          <w:tcPr>
            <w:tcW w:w="4253" w:type="dxa"/>
          </w:tcPr>
          <w:p w:rsidR="00225ACF" w:rsidRDefault="00E26792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ТБО</w:t>
            </w:r>
          </w:p>
        </w:tc>
        <w:tc>
          <w:tcPr>
            <w:tcW w:w="3827" w:type="dxa"/>
          </w:tcPr>
          <w:p w:rsidR="00225ACF" w:rsidRDefault="00E26792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75000,00</w:t>
            </w:r>
          </w:p>
        </w:tc>
      </w:tr>
      <w:tr w:rsidR="00225ACF" w:rsidTr="00225ACF">
        <w:tc>
          <w:tcPr>
            <w:tcW w:w="1242" w:type="dxa"/>
          </w:tcPr>
          <w:p w:rsidR="00225ACF" w:rsidRDefault="00E26792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4.</w:t>
            </w:r>
          </w:p>
        </w:tc>
        <w:tc>
          <w:tcPr>
            <w:tcW w:w="4253" w:type="dxa"/>
          </w:tcPr>
          <w:p w:rsidR="00225ACF" w:rsidRDefault="00E26792" w:rsidP="007E6467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Газ</w:t>
            </w:r>
            <w:r w:rsidR="007E6467">
              <w:rPr>
                <w:rFonts w:ascii="Cambria" w:hAnsi="Cambria"/>
                <w:sz w:val="28"/>
                <w:szCs w:val="28"/>
              </w:rPr>
              <w:t>о</w:t>
            </w:r>
            <w:r>
              <w:rPr>
                <w:rFonts w:ascii="Cambria" w:hAnsi="Cambria"/>
                <w:sz w:val="28"/>
                <w:szCs w:val="28"/>
              </w:rPr>
              <w:t>потребление</w:t>
            </w:r>
          </w:p>
        </w:tc>
        <w:tc>
          <w:tcPr>
            <w:tcW w:w="3827" w:type="dxa"/>
          </w:tcPr>
          <w:p w:rsidR="00225ACF" w:rsidRDefault="00E26792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120000,00</w:t>
            </w:r>
          </w:p>
        </w:tc>
      </w:tr>
      <w:tr w:rsidR="00225ACF" w:rsidTr="00225ACF">
        <w:tc>
          <w:tcPr>
            <w:tcW w:w="1242" w:type="dxa"/>
          </w:tcPr>
          <w:p w:rsidR="00225ACF" w:rsidRDefault="00E26792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5.</w:t>
            </w:r>
          </w:p>
        </w:tc>
        <w:tc>
          <w:tcPr>
            <w:tcW w:w="4253" w:type="dxa"/>
          </w:tcPr>
          <w:p w:rsidR="00225ACF" w:rsidRDefault="00E26792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Электроснабжение мест общего пользования</w:t>
            </w:r>
          </w:p>
        </w:tc>
        <w:tc>
          <w:tcPr>
            <w:tcW w:w="3827" w:type="dxa"/>
          </w:tcPr>
          <w:p w:rsidR="00225ACF" w:rsidRDefault="00E26792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10000,00</w:t>
            </w:r>
          </w:p>
        </w:tc>
      </w:tr>
    </w:tbl>
    <w:p w:rsidR="00B65FB9" w:rsidRDefault="00E26792" w:rsidP="00E26792">
      <w:pPr>
        <w:tabs>
          <w:tab w:val="left" w:pos="5461"/>
        </w:tabs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ab/>
        <w:t>1</w:t>
      </w:r>
      <w:r w:rsidR="00B65FB9">
        <w:rPr>
          <w:rFonts w:ascii="Cambria" w:hAnsi="Cambria"/>
          <w:sz w:val="28"/>
          <w:szCs w:val="28"/>
        </w:rPr>
        <w:t>4</w:t>
      </w:r>
      <w:r>
        <w:rPr>
          <w:rFonts w:ascii="Cambria" w:hAnsi="Cambria"/>
          <w:sz w:val="28"/>
          <w:szCs w:val="28"/>
        </w:rPr>
        <w:t>36700,00</w:t>
      </w:r>
    </w:p>
    <w:p w:rsidR="00B65FB9" w:rsidRDefault="00B65FB9" w:rsidP="00B65FB9">
      <w:pPr>
        <w:rPr>
          <w:rFonts w:ascii="Cambria" w:hAnsi="Cambria"/>
          <w:sz w:val="28"/>
          <w:szCs w:val="28"/>
        </w:rPr>
      </w:pPr>
    </w:p>
    <w:p w:rsidR="002F37F8" w:rsidRDefault="00B65FB9" w:rsidP="00B65FB9">
      <w:pPr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>Планируемый сбор средств всего на 2012 год – 2100000,00</w:t>
      </w:r>
    </w:p>
    <w:p w:rsidR="00B65FB9" w:rsidRDefault="00B65FB9" w:rsidP="00B65FB9">
      <w:pPr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>Из них</w:t>
      </w:r>
    </w:p>
    <w:p w:rsidR="00B65FB9" w:rsidRDefault="00B65FB9" w:rsidP="00B65FB9">
      <w:pPr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>Оплата за коммунальные услуги по договорам – 1 436 700,00</w:t>
      </w:r>
    </w:p>
    <w:p w:rsidR="00B65FB9" w:rsidRDefault="00B65FB9" w:rsidP="00B65FB9">
      <w:pPr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>Оплата за жилищные услуги – 596 350,00</w:t>
      </w:r>
    </w:p>
    <w:p w:rsidR="00B65FB9" w:rsidRDefault="00B65FB9" w:rsidP="00B65FB9">
      <w:pPr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>Из них:</w:t>
      </w:r>
    </w:p>
    <w:p w:rsidR="00B65FB9" w:rsidRDefault="00B65FB9" w:rsidP="00B65FB9">
      <w:pPr>
        <w:pStyle w:val="a8"/>
        <w:numPr>
          <w:ilvl w:val="0"/>
          <w:numId w:val="2"/>
        </w:numPr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 xml:space="preserve">Заработная плата и налоговые сборы </w:t>
      </w:r>
      <w:r w:rsidR="00843977">
        <w:rPr>
          <w:rFonts w:ascii="Cambria" w:hAnsi="Cambria"/>
          <w:sz w:val="28"/>
          <w:szCs w:val="28"/>
        </w:rPr>
        <w:t>– 428450,00</w:t>
      </w:r>
    </w:p>
    <w:p w:rsidR="00843977" w:rsidRDefault="00843977" w:rsidP="00B65FB9">
      <w:pPr>
        <w:pStyle w:val="a8"/>
        <w:numPr>
          <w:ilvl w:val="0"/>
          <w:numId w:val="2"/>
        </w:numPr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>Услуги обслуживания – 66000,00</w:t>
      </w:r>
    </w:p>
    <w:p w:rsidR="00843977" w:rsidRDefault="00843977" w:rsidP="00B65FB9">
      <w:pPr>
        <w:pStyle w:val="a8"/>
        <w:numPr>
          <w:ilvl w:val="0"/>
          <w:numId w:val="2"/>
        </w:numPr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>Техсодержание -103 200,00 – из них:</w:t>
      </w:r>
    </w:p>
    <w:p w:rsidR="00843977" w:rsidRDefault="00843977" w:rsidP="00843977">
      <w:pPr>
        <w:pStyle w:val="a8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>Содержание и ремонт внутридомовых помещений – 25400,00</w:t>
      </w:r>
    </w:p>
    <w:p w:rsidR="00843977" w:rsidRDefault="00843977" w:rsidP="00843977">
      <w:pPr>
        <w:pStyle w:val="a8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>Благоустройство и обеспечение санитарного состояния  - 77800,00</w:t>
      </w:r>
    </w:p>
    <w:p w:rsidR="00843977" w:rsidRDefault="00843977" w:rsidP="00843977">
      <w:pPr>
        <w:pStyle w:val="a8"/>
        <w:rPr>
          <w:rFonts w:ascii="Cambria" w:hAnsi="Cambria"/>
          <w:sz w:val="28"/>
          <w:szCs w:val="28"/>
        </w:rPr>
      </w:pPr>
    </w:p>
    <w:p w:rsidR="00843977" w:rsidRDefault="00843977" w:rsidP="00843977">
      <w:pPr>
        <w:pStyle w:val="a8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>Планируемая межтарифная разница</w:t>
      </w:r>
      <w:r w:rsidR="00A713FE">
        <w:rPr>
          <w:rFonts w:ascii="Cambria" w:hAnsi="Cambria"/>
          <w:sz w:val="28"/>
          <w:szCs w:val="28"/>
        </w:rPr>
        <w:t xml:space="preserve"> – 25500,00</w:t>
      </w:r>
      <w:r w:rsidR="002D40EE">
        <w:rPr>
          <w:rFonts w:ascii="Cambria" w:hAnsi="Cambria"/>
          <w:sz w:val="28"/>
          <w:szCs w:val="28"/>
        </w:rPr>
        <w:t xml:space="preserve"> – на подготовку к отопительному сезону.</w:t>
      </w:r>
    </w:p>
    <w:p w:rsidR="002D40EE" w:rsidRDefault="002D40EE" w:rsidP="00843977">
      <w:pPr>
        <w:pStyle w:val="a8"/>
        <w:rPr>
          <w:rFonts w:ascii="Cambria" w:hAnsi="Cambria"/>
          <w:sz w:val="28"/>
          <w:szCs w:val="28"/>
        </w:rPr>
      </w:pPr>
    </w:p>
    <w:p w:rsidR="002D40EE" w:rsidRDefault="002D40EE" w:rsidP="00843977">
      <w:pPr>
        <w:pStyle w:val="a8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>Все работы будут проводиться по мере поступления денежных средств , которые запланированы при своевременной оплате и отсутствия долгов .</w:t>
      </w:r>
    </w:p>
    <w:p w:rsidR="002D40EE" w:rsidRDefault="002D40EE" w:rsidP="00843977">
      <w:pPr>
        <w:pStyle w:val="a8"/>
        <w:rPr>
          <w:rFonts w:ascii="Cambria" w:hAnsi="Cambria"/>
          <w:sz w:val="28"/>
          <w:szCs w:val="28"/>
        </w:rPr>
      </w:pPr>
    </w:p>
    <w:p w:rsidR="00843977" w:rsidRDefault="00843977" w:rsidP="00843977">
      <w:pPr>
        <w:pStyle w:val="a8"/>
        <w:rPr>
          <w:rFonts w:ascii="Cambria" w:hAnsi="Cambria"/>
          <w:sz w:val="28"/>
          <w:szCs w:val="28"/>
        </w:rPr>
      </w:pPr>
    </w:p>
    <w:p w:rsidR="00843977" w:rsidRDefault="00843977" w:rsidP="00843977">
      <w:pPr>
        <w:pStyle w:val="a8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 xml:space="preserve"> </w:t>
      </w:r>
    </w:p>
    <w:p w:rsidR="00843977" w:rsidRPr="00B65FB9" w:rsidRDefault="00843977" w:rsidP="00843977">
      <w:pPr>
        <w:pStyle w:val="a8"/>
        <w:rPr>
          <w:rFonts w:ascii="Cambria" w:hAnsi="Cambria"/>
          <w:sz w:val="28"/>
          <w:szCs w:val="28"/>
        </w:rPr>
      </w:pPr>
    </w:p>
    <w:p w:rsidR="00B65FB9" w:rsidRDefault="00B65FB9" w:rsidP="00B65FB9">
      <w:pPr>
        <w:rPr>
          <w:rFonts w:ascii="Cambria" w:hAnsi="Cambria"/>
          <w:sz w:val="28"/>
          <w:szCs w:val="28"/>
        </w:rPr>
      </w:pPr>
    </w:p>
    <w:p w:rsidR="00B65FB9" w:rsidRPr="00B65FB9" w:rsidRDefault="00B65FB9" w:rsidP="00B65FB9">
      <w:pPr>
        <w:rPr>
          <w:rFonts w:ascii="Cambria" w:hAnsi="Cambria"/>
          <w:sz w:val="28"/>
          <w:szCs w:val="28"/>
        </w:rPr>
      </w:pPr>
    </w:p>
    <w:sectPr w:rsidR="00B65FB9" w:rsidRPr="00B65FB9" w:rsidSect="00D23D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C45F1" w:rsidRDefault="00BC45F1" w:rsidP="001F18AF">
      <w:pPr>
        <w:spacing w:after="0" w:line="240" w:lineRule="auto"/>
      </w:pPr>
      <w:r>
        <w:separator/>
      </w:r>
    </w:p>
  </w:endnote>
  <w:endnote w:type="continuationSeparator" w:id="1">
    <w:p w:rsidR="00BC45F1" w:rsidRDefault="00BC45F1" w:rsidP="001F18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C45F1" w:rsidRDefault="00BC45F1" w:rsidP="001F18AF">
      <w:pPr>
        <w:spacing w:after="0" w:line="240" w:lineRule="auto"/>
      </w:pPr>
      <w:r>
        <w:separator/>
      </w:r>
    </w:p>
  </w:footnote>
  <w:footnote w:type="continuationSeparator" w:id="1">
    <w:p w:rsidR="00BC45F1" w:rsidRDefault="00BC45F1" w:rsidP="001F18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62675D"/>
    <w:multiLevelType w:val="hybridMultilevel"/>
    <w:tmpl w:val="A524EE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B31072"/>
    <w:multiLevelType w:val="hybridMultilevel"/>
    <w:tmpl w:val="9DD8EE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F18AF"/>
    <w:rsid w:val="00040185"/>
    <w:rsid w:val="00075077"/>
    <w:rsid w:val="000A3E63"/>
    <w:rsid w:val="001E5EDB"/>
    <w:rsid w:val="001F18AF"/>
    <w:rsid w:val="00225ACF"/>
    <w:rsid w:val="002D40EE"/>
    <w:rsid w:val="002E53F1"/>
    <w:rsid w:val="002F37F8"/>
    <w:rsid w:val="0038536F"/>
    <w:rsid w:val="00616415"/>
    <w:rsid w:val="007E6467"/>
    <w:rsid w:val="00843977"/>
    <w:rsid w:val="00A421BC"/>
    <w:rsid w:val="00A713FE"/>
    <w:rsid w:val="00AB3687"/>
    <w:rsid w:val="00B65FB9"/>
    <w:rsid w:val="00BC45F1"/>
    <w:rsid w:val="00D23D43"/>
    <w:rsid w:val="00D7337B"/>
    <w:rsid w:val="00E26792"/>
    <w:rsid w:val="00F609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3D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1F18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1F18AF"/>
  </w:style>
  <w:style w:type="paragraph" w:styleId="a5">
    <w:name w:val="footer"/>
    <w:basedOn w:val="a"/>
    <w:link w:val="a6"/>
    <w:uiPriority w:val="99"/>
    <w:semiHidden/>
    <w:unhideWhenUsed/>
    <w:rsid w:val="001F18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1F18AF"/>
  </w:style>
  <w:style w:type="table" w:styleId="a7">
    <w:name w:val="Table Grid"/>
    <w:basedOn w:val="a1"/>
    <w:uiPriority w:val="59"/>
    <w:rsid w:val="00AB368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225AC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3</Pages>
  <Words>404</Words>
  <Characters>2309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2012-02-19T13:31:00Z</dcterms:created>
  <dcterms:modified xsi:type="dcterms:W3CDTF">2012-02-24T15:15:00Z</dcterms:modified>
</cp:coreProperties>
</file>